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FF" w:rsidRDefault="008924FF" w:rsidP="008924FF">
      <w:pPr>
        <w:pStyle w:val="Formsheading"/>
        <w:outlineLvl w:val="0"/>
      </w:pPr>
      <w:bookmarkStart w:id="0" w:name="_GoBack"/>
      <w:bookmarkEnd w:id="0"/>
      <w:r>
        <w:t>Military leave POLICY</w:t>
      </w:r>
    </w:p>
    <w:p w:rsidR="008924FF" w:rsidRDefault="008924FF" w:rsidP="008924FF">
      <w:pPr>
        <w:pStyle w:val="1text"/>
      </w:pPr>
    </w:p>
    <w:p w:rsidR="008924FF" w:rsidRDefault="008924FF" w:rsidP="008924FF">
      <w:pPr>
        <w:pStyle w:val="1text"/>
      </w:pPr>
      <w:r>
        <w:t>ABC Company provides compensation for two weeks during annual reserve and National Guard military training for regular full</w:t>
      </w:r>
      <w:r>
        <w:noBreakHyphen/>
        <w:t>time employees who have completed the orientation period.  Regular part</w:t>
      </w:r>
      <w:r>
        <w:noBreakHyphen/>
        <w:t>time and temporary employees do not qualify for military leave compensation.</w:t>
      </w:r>
    </w:p>
    <w:p w:rsidR="008924FF" w:rsidRDefault="008924FF" w:rsidP="008924FF">
      <w:pPr>
        <w:pStyle w:val="1text"/>
      </w:pPr>
      <w:r>
        <w:t>The amount of the military leave compensation paid is the difference between military pay and regular pay based on a 40</w:t>
      </w:r>
      <w:r>
        <w:noBreakHyphen/>
        <w:t>hour workweek.  Time spent on military leave will not be counted as vacation time used.</w:t>
      </w:r>
    </w:p>
    <w:p w:rsidR="008924FF" w:rsidRDefault="008924FF" w:rsidP="008924FF">
      <w:pPr>
        <w:pStyle w:val="1text"/>
      </w:pPr>
      <w:r>
        <w:t>Military reservist employees and those volunteering for or called to active military duty are entitled to re-employment with the Company upon their return from duty in full compliance with all applicable federal and state laws.  In addition, besides the military leave benefits discussed above, employees who request a military leave of absence may elect to use any accrued vacation pay in lieu of unpaid leave, and may elect to continue health-care benefits to the extent permitted by law, during their leave of absence.</w:t>
      </w:r>
    </w:p>
    <w:p w:rsidR="008924FF" w:rsidRDefault="008924FF" w:rsidP="008924FF">
      <w:pPr>
        <w:pStyle w:val="Formsheading"/>
      </w:pPr>
      <w:r>
        <w:t>THIS POLICY IS LEGALLY DESIRABLE</w:t>
      </w:r>
    </w:p>
    <w:p w:rsidR="008924FF" w:rsidRDefault="008924FF" w:rsidP="008924FF"/>
    <w:p w:rsidR="003155ED" w:rsidRPr="00087998" w:rsidRDefault="003155ED" w:rsidP="008A7361"/>
    <w:sectPr w:rsidR="003155ED" w:rsidRPr="000879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60" w:rsidRDefault="00226D60" w:rsidP="00AE03FE">
      <w:pPr>
        <w:spacing w:after="0" w:line="240" w:lineRule="auto"/>
      </w:pPr>
      <w:r>
        <w:separator/>
      </w:r>
    </w:p>
  </w:endnote>
  <w:endnote w:type="continuationSeparator" w:id="0">
    <w:p w:rsidR="00226D60" w:rsidRDefault="00226D60" w:rsidP="00AE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60" w:rsidRDefault="00226D60" w:rsidP="00AE03FE">
      <w:pPr>
        <w:spacing w:after="0" w:line="240" w:lineRule="auto"/>
      </w:pPr>
      <w:r>
        <w:separator/>
      </w:r>
    </w:p>
  </w:footnote>
  <w:footnote w:type="continuationSeparator" w:id="0">
    <w:p w:rsidR="00226D60" w:rsidRDefault="00226D60" w:rsidP="00AE03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A29"/>
    <w:multiLevelType w:val="singleLevel"/>
    <w:tmpl w:val="FB488720"/>
    <w:lvl w:ilvl="0">
      <w:start w:val="6"/>
      <w:numFmt w:val="decimal"/>
      <w:lvlText w:val="%1."/>
      <w:legacy w:legacy="1" w:legacySpace="0" w:legacyIndent="360"/>
      <w:lvlJc w:val="left"/>
      <w:pPr>
        <w:ind w:left="360" w:hanging="360"/>
      </w:pPr>
      <w:rPr>
        <w:rFonts w:cs="Times New Roman"/>
      </w:rPr>
    </w:lvl>
  </w:abstractNum>
  <w:abstractNum w:abstractNumId="1">
    <w:nsid w:val="109E333F"/>
    <w:multiLevelType w:val="singleLevel"/>
    <w:tmpl w:val="48649E34"/>
    <w:lvl w:ilvl="0">
      <w:start w:val="3"/>
      <w:numFmt w:val="decimal"/>
      <w:lvlText w:val="%1."/>
      <w:legacy w:legacy="1" w:legacySpace="0" w:legacyIndent="714"/>
      <w:lvlJc w:val="left"/>
      <w:pPr>
        <w:ind w:left="714" w:hanging="714"/>
      </w:pPr>
      <w:rPr>
        <w:rFonts w:cs="Times New Roman"/>
      </w:rPr>
    </w:lvl>
  </w:abstractNum>
  <w:abstractNum w:abstractNumId="2">
    <w:nsid w:val="35DB4D4C"/>
    <w:multiLevelType w:val="hybridMultilevel"/>
    <w:tmpl w:val="2204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12F29"/>
    <w:multiLevelType w:val="singleLevel"/>
    <w:tmpl w:val="0D7CA65E"/>
    <w:lvl w:ilvl="0">
      <w:start w:val="1"/>
      <w:numFmt w:val="decimal"/>
      <w:lvlText w:val="%1."/>
      <w:legacy w:legacy="1" w:legacySpace="0" w:legacyIndent="720"/>
      <w:lvlJc w:val="left"/>
      <w:pPr>
        <w:ind w:left="720" w:hanging="720"/>
      </w:pPr>
      <w:rPr>
        <w:rFonts w:cs="Times New Roman"/>
      </w:rPr>
    </w:lvl>
  </w:abstractNum>
  <w:abstractNum w:abstractNumId="4">
    <w:nsid w:val="3FB42C7A"/>
    <w:multiLevelType w:val="singleLevel"/>
    <w:tmpl w:val="E8128E34"/>
    <w:lvl w:ilvl="0">
      <w:start w:val="5"/>
      <w:numFmt w:val="decimal"/>
      <w:lvlText w:val="%1."/>
      <w:legacy w:legacy="1" w:legacySpace="0" w:legacyIndent="714"/>
      <w:lvlJc w:val="left"/>
      <w:pPr>
        <w:ind w:left="714" w:hanging="714"/>
      </w:pPr>
      <w:rPr>
        <w:rFonts w:cs="Times New Roman"/>
      </w:rPr>
    </w:lvl>
  </w:abstractNum>
  <w:abstractNum w:abstractNumId="5">
    <w:nsid w:val="4B634A90"/>
    <w:multiLevelType w:val="multilevel"/>
    <w:tmpl w:val="94F89B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59C1897"/>
    <w:multiLevelType w:val="hybridMultilevel"/>
    <w:tmpl w:val="15F4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21F29"/>
    <w:multiLevelType w:val="singleLevel"/>
    <w:tmpl w:val="63FC358A"/>
    <w:lvl w:ilvl="0">
      <w:start w:val="4"/>
      <w:numFmt w:val="decimal"/>
      <w:lvlText w:val="%1."/>
      <w:legacy w:legacy="1" w:legacySpace="0" w:legacyIndent="714"/>
      <w:lvlJc w:val="left"/>
      <w:pPr>
        <w:ind w:left="714" w:hanging="714"/>
      </w:pPr>
      <w:rPr>
        <w:rFonts w:cs="Times New Roman"/>
      </w:rPr>
    </w:lvl>
  </w:abstractNum>
  <w:abstractNum w:abstractNumId="8">
    <w:nsid w:val="6F75334D"/>
    <w:multiLevelType w:val="singleLevel"/>
    <w:tmpl w:val="869C7D5E"/>
    <w:lvl w:ilvl="0">
      <w:start w:val="2"/>
      <w:numFmt w:val="decimal"/>
      <w:pStyle w:val="StyleHeading3Bold"/>
      <w:lvlText w:val="%1."/>
      <w:legacy w:legacy="1" w:legacySpace="0" w:legacyIndent="714"/>
      <w:lvlJc w:val="left"/>
      <w:pPr>
        <w:ind w:left="714" w:hanging="714"/>
      </w:pPr>
      <w:rPr>
        <w:rFonts w:cs="Times New Roman"/>
      </w:rPr>
    </w:lvl>
  </w:abstractNum>
  <w:num w:numId="1">
    <w:abstractNumId w:val="5"/>
  </w:num>
  <w:num w:numId="2">
    <w:abstractNumId w:val="6"/>
  </w:num>
  <w:num w:numId="3">
    <w:abstractNumId w:val="2"/>
  </w:num>
  <w:num w:numId="4">
    <w:abstractNumId w:val="3"/>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6"/>
    <w:rsid w:val="00087998"/>
    <w:rsid w:val="000A03DC"/>
    <w:rsid w:val="001909DF"/>
    <w:rsid w:val="00207AB6"/>
    <w:rsid w:val="00226D60"/>
    <w:rsid w:val="00282673"/>
    <w:rsid w:val="003155ED"/>
    <w:rsid w:val="0033100A"/>
    <w:rsid w:val="00442BF0"/>
    <w:rsid w:val="004B19C2"/>
    <w:rsid w:val="00610002"/>
    <w:rsid w:val="00704308"/>
    <w:rsid w:val="00735FF6"/>
    <w:rsid w:val="008924FF"/>
    <w:rsid w:val="008A7361"/>
    <w:rsid w:val="008A78C6"/>
    <w:rsid w:val="009000F2"/>
    <w:rsid w:val="00946DFE"/>
    <w:rsid w:val="009578C5"/>
    <w:rsid w:val="009610A0"/>
    <w:rsid w:val="009B4106"/>
    <w:rsid w:val="00A058BF"/>
    <w:rsid w:val="00A35430"/>
    <w:rsid w:val="00AE0110"/>
    <w:rsid w:val="00AE03FE"/>
    <w:rsid w:val="00AF211D"/>
    <w:rsid w:val="00BE74AF"/>
    <w:rsid w:val="00BF1EFD"/>
    <w:rsid w:val="00CA3118"/>
    <w:rsid w:val="00D87939"/>
    <w:rsid w:val="00F40E9F"/>
    <w:rsid w:val="00F879DC"/>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z,Heading B"/>
    <w:basedOn w:val="Normal"/>
    <w:next w:val="Normal"/>
    <w:link w:val="Heading1Char"/>
    <w:autoRedefine/>
    <w:uiPriority w:val="99"/>
    <w:qFormat/>
    <w:rsid w:val="00F879DC"/>
    <w:pPr>
      <w:keepNext/>
      <w:overflowPunct w:val="0"/>
      <w:autoSpaceDE w:val="0"/>
      <w:autoSpaceDN w:val="0"/>
      <w:adjustRightInd w:val="0"/>
      <w:spacing w:after="120" w:line="240" w:lineRule="auto"/>
      <w:textAlignment w:val="baseline"/>
      <w:outlineLvl w:val="0"/>
    </w:pPr>
    <w:rPr>
      <w:rFonts w:ascii="Times" w:eastAsia="Times New Roman" w:hAnsi="Times" w:cs="Times New Roman"/>
      <w:b/>
      <w:kern w:val="28"/>
      <w:sz w:val="20"/>
      <w:szCs w:val="64"/>
    </w:rPr>
  </w:style>
  <w:style w:type="paragraph" w:styleId="Heading3">
    <w:name w:val="heading 3"/>
    <w:basedOn w:val="Normal"/>
    <w:next w:val="Normal"/>
    <w:link w:val="Heading3Char"/>
    <w:uiPriority w:val="9"/>
    <w:semiHidden/>
    <w:unhideWhenUsed/>
    <w:qFormat/>
    <w:rsid w:val="00735F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 w:type="paragraph" w:styleId="Header">
    <w:name w:val="header"/>
    <w:basedOn w:val="Normal"/>
    <w:link w:val="HeaderChar"/>
    <w:uiPriority w:val="99"/>
    <w:unhideWhenUsed/>
    <w:rsid w:val="00AE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FE"/>
  </w:style>
  <w:style w:type="paragraph" w:styleId="Footer">
    <w:name w:val="footer"/>
    <w:basedOn w:val="Normal"/>
    <w:link w:val="FooterChar"/>
    <w:uiPriority w:val="99"/>
    <w:unhideWhenUsed/>
    <w:rsid w:val="00AE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FE"/>
  </w:style>
  <w:style w:type="character" w:customStyle="1" w:styleId="Heading1Char">
    <w:name w:val="Heading 1 Char"/>
    <w:aliases w:val="z Char,Heading B Char"/>
    <w:basedOn w:val="DefaultParagraphFont"/>
    <w:link w:val="Heading1"/>
    <w:uiPriority w:val="99"/>
    <w:rsid w:val="00F879DC"/>
    <w:rPr>
      <w:rFonts w:ascii="Times" w:eastAsia="Times New Roman" w:hAnsi="Times" w:cs="Times New Roman"/>
      <w:b/>
      <w:kern w:val="28"/>
      <w:sz w:val="20"/>
      <w:szCs w:val="64"/>
    </w:rPr>
  </w:style>
  <w:style w:type="paragraph" w:customStyle="1" w:styleId="StyleHeading3Bold">
    <w:name w:val="Style Heading 3 + Bold"/>
    <w:basedOn w:val="Heading3"/>
    <w:uiPriority w:val="99"/>
    <w:rsid w:val="00735FF6"/>
    <w:pPr>
      <w:numPr>
        <w:numId w:val="5"/>
      </w:numPr>
      <w:autoSpaceDE w:val="0"/>
      <w:autoSpaceDN w:val="0"/>
      <w:adjustRightInd w:val="0"/>
      <w:spacing w:before="0" w:after="240" w:line="240" w:lineRule="auto"/>
      <w:ind w:left="720" w:hanging="720"/>
      <w:jc w:val="both"/>
    </w:pPr>
    <w:rPr>
      <w:rFonts w:ascii="Times New Roman" w:eastAsia="Times New Roman" w:hAnsi="Times New Roman" w:cs="Arial"/>
      <w:b/>
      <w:bCs/>
      <w:color w:val="auto"/>
    </w:rPr>
  </w:style>
  <w:style w:type="character" w:customStyle="1" w:styleId="Heading3Char">
    <w:name w:val="Heading 3 Char"/>
    <w:basedOn w:val="DefaultParagraphFont"/>
    <w:link w:val="Heading3"/>
    <w:uiPriority w:val="9"/>
    <w:semiHidden/>
    <w:rsid w:val="00735FF6"/>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z,Heading B"/>
    <w:basedOn w:val="Normal"/>
    <w:next w:val="Normal"/>
    <w:link w:val="Heading1Char"/>
    <w:autoRedefine/>
    <w:uiPriority w:val="99"/>
    <w:qFormat/>
    <w:rsid w:val="00F879DC"/>
    <w:pPr>
      <w:keepNext/>
      <w:overflowPunct w:val="0"/>
      <w:autoSpaceDE w:val="0"/>
      <w:autoSpaceDN w:val="0"/>
      <w:adjustRightInd w:val="0"/>
      <w:spacing w:after="120" w:line="240" w:lineRule="auto"/>
      <w:textAlignment w:val="baseline"/>
      <w:outlineLvl w:val="0"/>
    </w:pPr>
    <w:rPr>
      <w:rFonts w:ascii="Times" w:eastAsia="Times New Roman" w:hAnsi="Times" w:cs="Times New Roman"/>
      <w:b/>
      <w:kern w:val="28"/>
      <w:sz w:val="20"/>
      <w:szCs w:val="64"/>
    </w:rPr>
  </w:style>
  <w:style w:type="paragraph" w:styleId="Heading3">
    <w:name w:val="heading 3"/>
    <w:basedOn w:val="Normal"/>
    <w:next w:val="Normal"/>
    <w:link w:val="Heading3Char"/>
    <w:uiPriority w:val="9"/>
    <w:semiHidden/>
    <w:unhideWhenUsed/>
    <w:qFormat/>
    <w:rsid w:val="00735F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 w:type="paragraph" w:styleId="Header">
    <w:name w:val="header"/>
    <w:basedOn w:val="Normal"/>
    <w:link w:val="HeaderChar"/>
    <w:uiPriority w:val="99"/>
    <w:unhideWhenUsed/>
    <w:rsid w:val="00AE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FE"/>
  </w:style>
  <w:style w:type="paragraph" w:styleId="Footer">
    <w:name w:val="footer"/>
    <w:basedOn w:val="Normal"/>
    <w:link w:val="FooterChar"/>
    <w:uiPriority w:val="99"/>
    <w:unhideWhenUsed/>
    <w:rsid w:val="00AE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FE"/>
  </w:style>
  <w:style w:type="character" w:customStyle="1" w:styleId="Heading1Char">
    <w:name w:val="Heading 1 Char"/>
    <w:aliases w:val="z Char,Heading B Char"/>
    <w:basedOn w:val="DefaultParagraphFont"/>
    <w:link w:val="Heading1"/>
    <w:uiPriority w:val="99"/>
    <w:rsid w:val="00F879DC"/>
    <w:rPr>
      <w:rFonts w:ascii="Times" w:eastAsia="Times New Roman" w:hAnsi="Times" w:cs="Times New Roman"/>
      <w:b/>
      <w:kern w:val="28"/>
      <w:sz w:val="20"/>
      <w:szCs w:val="64"/>
    </w:rPr>
  </w:style>
  <w:style w:type="paragraph" w:customStyle="1" w:styleId="StyleHeading3Bold">
    <w:name w:val="Style Heading 3 + Bold"/>
    <w:basedOn w:val="Heading3"/>
    <w:uiPriority w:val="99"/>
    <w:rsid w:val="00735FF6"/>
    <w:pPr>
      <w:numPr>
        <w:numId w:val="5"/>
      </w:numPr>
      <w:autoSpaceDE w:val="0"/>
      <w:autoSpaceDN w:val="0"/>
      <w:adjustRightInd w:val="0"/>
      <w:spacing w:before="0" w:after="240" w:line="240" w:lineRule="auto"/>
      <w:ind w:left="720" w:hanging="720"/>
      <w:jc w:val="both"/>
    </w:pPr>
    <w:rPr>
      <w:rFonts w:ascii="Times New Roman" w:eastAsia="Times New Roman" w:hAnsi="Times New Roman" w:cs="Arial"/>
      <w:b/>
      <w:bCs/>
      <w:color w:val="auto"/>
    </w:rPr>
  </w:style>
  <w:style w:type="character" w:customStyle="1" w:styleId="Heading3Char">
    <w:name w:val="Heading 3 Char"/>
    <w:basedOn w:val="DefaultParagraphFont"/>
    <w:link w:val="Heading3"/>
    <w:uiPriority w:val="9"/>
    <w:semiHidden/>
    <w:rsid w:val="00735FF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2018-09-07T03:26:00Z</dcterms:created>
  <dcterms:modified xsi:type="dcterms:W3CDTF">2018-09-07T03:26:00Z</dcterms:modified>
</cp:coreProperties>
</file>