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44" w:rsidRDefault="004F7544" w:rsidP="004F7544">
      <w:pPr>
        <w:pStyle w:val="Formsheading"/>
        <w:rPr>
          <w:szCs w:val="26"/>
        </w:rPr>
      </w:pPr>
      <w:r>
        <w:t>BAC</w:t>
      </w:r>
      <w:r>
        <w:fldChar w:fldCharType="begin"/>
      </w:r>
      <w:r>
        <w:instrText xml:space="preserve"> XE "background checks:Background verification disclosure" </w:instrText>
      </w:r>
      <w:r>
        <w:fldChar w:fldCharType="end"/>
      </w:r>
      <w:r>
        <w:t>KGROUND VERI</w:t>
      </w:r>
      <w:r>
        <w:fldChar w:fldCharType="begin"/>
      </w:r>
      <w:r>
        <w:instrText xml:space="preserve"> XE "forms:background verification disclosure" </w:instrText>
      </w:r>
      <w:r>
        <w:fldChar w:fldCharType="end"/>
      </w:r>
      <w:r>
        <w:t>FICATION DISCLOSURE</w:t>
      </w:r>
    </w:p>
    <w:p w:rsidR="004F7544" w:rsidRDefault="004F7544" w:rsidP="004F7544">
      <w:pPr>
        <w:tabs>
          <w:tab w:val="right" w:leader="underscore" w:pos="9072"/>
        </w:tabs>
        <w:jc w:val="both"/>
        <w:rPr>
          <w:spacing w:val="-3"/>
          <w:sz w:val="26"/>
          <w:szCs w:val="26"/>
        </w:rPr>
      </w:pPr>
    </w:p>
    <w:p w:rsidR="004F7544" w:rsidRDefault="004F7544" w:rsidP="004F7544">
      <w:pPr>
        <w:tabs>
          <w:tab w:val="right" w:leader="underscore" w:pos="9072"/>
        </w:tabs>
        <w:rPr>
          <w:spacing w:val="-3"/>
        </w:rPr>
      </w:pPr>
      <w:r>
        <w:rPr>
          <w:spacing w:val="-3"/>
        </w:rPr>
        <w:t>As part of the employment process {Company Name}, may obtain a consumer report and/or an investigative consumer report.  The Fair Credit Reporting Act, as amended by the Consumer Reform Act of 1996, requires that we advise you that for the purposes of employment only, a consumer report may be made that may include information about your character, general reputation, credit history, personal characteristics, or mode of living.  Upon written request, additional information as to the nature and scope of the report, if one is made, will be provided, in the event the report contains information regarding your character, credit history, general reputation, personal characteristics, or mode of living.</w:t>
      </w:r>
    </w:p>
    <w:p w:rsidR="004F7544" w:rsidRDefault="004F7544" w:rsidP="004F7544">
      <w:pPr>
        <w:tabs>
          <w:tab w:val="right" w:leader="underscore" w:pos="9072"/>
        </w:tabs>
        <w:rPr>
          <w:spacing w:val="-3"/>
        </w:rPr>
      </w:pPr>
    </w:p>
    <w:p w:rsidR="004F7544" w:rsidRDefault="004F7544" w:rsidP="004F7544">
      <w:pPr>
        <w:tabs>
          <w:tab w:val="right" w:leader="underscore" w:pos="9072"/>
        </w:tabs>
        <w:rPr>
          <w:spacing w:val="-3"/>
        </w:rPr>
      </w:pPr>
      <w:r>
        <w:rPr>
          <w:spacing w:val="-3"/>
        </w:rPr>
        <w:t>During the application process and at any time during any subsequent employment, I hereby authorize {Reporting Agency} on behalf of the {Company Name} to procure a consumer report that I understand may include information regarding character, general reputation, personal characteristics, or mode of living.</w:t>
      </w:r>
    </w:p>
    <w:p w:rsidR="004F7544" w:rsidRDefault="004F7544" w:rsidP="004F7544">
      <w:pPr>
        <w:tabs>
          <w:tab w:val="right" w:leader="underscore" w:pos="9072"/>
        </w:tabs>
        <w:rPr>
          <w:spacing w:val="-3"/>
        </w:rPr>
      </w:pPr>
    </w:p>
    <w:p w:rsidR="004F7544" w:rsidRDefault="004F7544" w:rsidP="004F7544">
      <w:pPr>
        <w:tabs>
          <w:tab w:val="right" w:leader="underscore" w:pos="9072"/>
        </w:tabs>
        <w:rPr>
          <w:spacing w:val="-3"/>
        </w:rPr>
      </w:pPr>
      <w:r>
        <w:rPr>
          <w:spacing w:val="-3"/>
        </w:rPr>
        <w:t>This report may be compiled with information from courts, record depositories, departments of motor vehicles, past or present employers and educational institutions, governmental occupational licensing or registration entities, business or personal references, and any other source required to verify information that I have voluntarily supplied.  I understand that I may request a complete and accurate disclosure of the nature and scope of the background verification, to the extent such investigation includes information bearing on my character, general reputation, personal characteristics, or mode of living.</w:t>
      </w:r>
    </w:p>
    <w:p w:rsidR="004F7544" w:rsidRDefault="004F7544" w:rsidP="004F7544">
      <w:pPr>
        <w:tabs>
          <w:tab w:val="right" w:leader="underscore" w:pos="9072"/>
        </w:tabs>
        <w:jc w:val="both"/>
        <w:rPr>
          <w:spacing w:val="-3"/>
        </w:rPr>
      </w:pPr>
    </w:p>
    <w:p w:rsidR="004F7544" w:rsidRDefault="004F7544" w:rsidP="004F7544">
      <w:pPr>
        <w:tabs>
          <w:tab w:val="right" w:leader="underscore" w:pos="9072"/>
        </w:tabs>
        <w:jc w:val="both"/>
        <w:rPr>
          <w:spacing w:val="-3"/>
        </w:rPr>
      </w:pPr>
    </w:p>
    <w:p w:rsidR="004F7544" w:rsidRDefault="004F7544" w:rsidP="004F7544">
      <w:pPr>
        <w:tabs>
          <w:tab w:val="right" w:leader="underscore" w:pos="9072"/>
        </w:tabs>
        <w:jc w:val="both"/>
        <w:rPr>
          <w:spacing w:val="-3"/>
        </w:rPr>
      </w:pPr>
    </w:p>
    <w:p w:rsidR="004F7544" w:rsidRPr="00E14A4F" w:rsidRDefault="004F7544" w:rsidP="004F7544">
      <w:pPr>
        <w:tabs>
          <w:tab w:val="right" w:leader="underscore" w:pos="5040"/>
          <w:tab w:val="left" w:pos="5760"/>
          <w:tab w:val="left" w:pos="7920"/>
        </w:tabs>
        <w:jc w:val="both"/>
        <w:rPr>
          <w:spacing w:val="-3"/>
          <w:u w:val="single"/>
        </w:rPr>
      </w:pPr>
      <w:r>
        <w:rPr>
          <w:spacing w:val="-3"/>
        </w:rPr>
        <w:tab/>
      </w:r>
      <w:r>
        <w:rPr>
          <w:spacing w:val="-3"/>
        </w:rPr>
        <w:tab/>
      </w:r>
      <w:r w:rsidRPr="00E14A4F">
        <w:rPr>
          <w:spacing w:val="-3"/>
          <w:u w:val="single"/>
        </w:rPr>
        <w:tab/>
      </w:r>
    </w:p>
    <w:p w:rsidR="004F7544" w:rsidRDefault="004F7544" w:rsidP="004F7544">
      <w:pPr>
        <w:tabs>
          <w:tab w:val="left" w:pos="5760"/>
        </w:tabs>
      </w:pPr>
      <w:r>
        <w:t>Name</w:t>
      </w:r>
      <w:r>
        <w:tab/>
        <w:t>Date</w:t>
      </w:r>
    </w:p>
    <w:p w:rsidR="0036736D" w:rsidRDefault="0036736D">
      <w:bookmarkStart w:id="0" w:name="_GoBack"/>
      <w:bookmarkEnd w:id="0"/>
    </w:p>
    <w:sectPr w:rsidR="0036736D" w:rsidSect="002A3175">
      <w:pgSz w:w="12240" w:h="15840"/>
      <w:pgMar w:top="1152" w:right="151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5"/>
    <w:rsid w:val="002A3175"/>
    <w:rsid w:val="00325C3D"/>
    <w:rsid w:val="0036736D"/>
    <w:rsid w:val="004203C6"/>
    <w:rsid w:val="004F7544"/>
    <w:rsid w:val="005D6034"/>
    <w:rsid w:val="00762A62"/>
    <w:rsid w:val="008C37E6"/>
    <w:rsid w:val="008F5F10"/>
    <w:rsid w:val="009378DB"/>
    <w:rsid w:val="0099056B"/>
    <w:rsid w:val="009C33FA"/>
    <w:rsid w:val="00A76A58"/>
    <w:rsid w:val="00AF510F"/>
    <w:rsid w:val="00BE2584"/>
    <w:rsid w:val="00D63EB6"/>
    <w:rsid w:val="00D81562"/>
    <w:rsid w:val="00DE73E2"/>
    <w:rsid w:val="00F257A6"/>
    <w:rsid w:val="00FE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44"/>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4F754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44"/>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4F754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Macintosh Word</Application>
  <DocSecurity>0</DocSecurity>
  <Lines>12</Lines>
  <Paragraphs>3</Paragraphs>
  <ScaleCrop>false</ScaleCrop>
  <Company>ACCR</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2018-11-07T22:41:00Z</dcterms:created>
  <dcterms:modified xsi:type="dcterms:W3CDTF">2018-11-07T22:41:00Z</dcterms:modified>
</cp:coreProperties>
</file>