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A6" w:rsidRDefault="000479A6" w:rsidP="000479A6">
      <w:pPr>
        <w:pStyle w:val="Formsheading"/>
        <w:pBdr>
          <w:bottom w:val="single" w:sz="18" w:space="0" w:color="auto"/>
        </w:pBdr>
        <w:outlineLvl w:val="0"/>
      </w:pPr>
      <w:bookmarkStart w:id="0" w:name="_GoBack"/>
      <w:bookmarkEnd w:id="0"/>
      <w:r>
        <w:t>Orientation period policy</w:t>
      </w:r>
    </w:p>
    <w:p w:rsidR="000479A6" w:rsidRDefault="000479A6" w:rsidP="000479A6">
      <w:pPr>
        <w:pStyle w:val="1text"/>
      </w:pPr>
    </w:p>
    <w:p w:rsidR="000479A6" w:rsidRDefault="000479A6" w:rsidP="000479A6">
      <w:pPr>
        <w:pStyle w:val="1text"/>
      </w:pPr>
      <w:r>
        <w:t>All employees of ABC Company are employed on an orientation basis until they have completed the first 90 days of their employment.  The 90 days is a trial period designed to determine whether the employee is suited to the job and capable of satisfactorily performing the work assigned.</w:t>
      </w:r>
    </w:p>
    <w:p w:rsidR="000479A6" w:rsidRDefault="000479A6" w:rsidP="000479A6">
      <w:pPr>
        <w:pStyle w:val="1text"/>
      </w:pPr>
      <w:r>
        <w:t>After you have been employed for 90 days, you will be evaluated and informed of your rating by your supervisor or the Human Resources Manager.  A satisfactory rating upon completion of the 90</w:t>
      </w:r>
      <w:r>
        <w:noBreakHyphen/>
        <w:t>day orientation period will qualify you as a regular employee.  An unsatisfactory rating at any time during the orientation period may result in your immediate termination.</w:t>
      </w:r>
    </w:p>
    <w:p w:rsidR="000479A6" w:rsidRDefault="000479A6" w:rsidP="000479A6">
      <w:pPr>
        <w:pStyle w:val="Formsheading"/>
        <w:pBdr>
          <w:bottom w:val="single" w:sz="18" w:space="0" w:color="auto"/>
        </w:pBdr>
      </w:pPr>
      <w:r>
        <w:t>THIS POLICY IS LEGALLY DESIRABLE</w:t>
      </w:r>
    </w:p>
    <w:p w:rsidR="00AC5207" w:rsidRDefault="00AC5207"/>
    <w:sectPr w:rsidR="00AC5207" w:rsidSect="00F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 PS 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venir LT 85 Heavy">
    <w:altName w:val="Calibri"/>
    <w:charset w:val="00"/>
    <w:family w:val="auto"/>
    <w:pitch w:val="variable"/>
    <w:sig w:usb0="00000001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2C"/>
    <w:rsid w:val="000479A6"/>
    <w:rsid w:val="00317C37"/>
    <w:rsid w:val="00596955"/>
    <w:rsid w:val="00AC5207"/>
    <w:rsid w:val="00B55D2C"/>
    <w:rsid w:val="00C7792C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">
    <w:name w:val="1 text"/>
    <w:basedOn w:val="Normal"/>
    <w:rsid w:val="00C7792C"/>
    <w:pPr>
      <w:spacing w:after="240" w:line="240" w:lineRule="auto"/>
    </w:pPr>
    <w:rPr>
      <w:rFonts w:ascii="Times New Roman PS MT" w:eastAsia="Times New Roman" w:hAnsi="Times New Roman PS MT" w:cs="Times New Roman"/>
      <w:color w:val="000000"/>
      <w:sz w:val="24"/>
      <w:szCs w:val="24"/>
    </w:rPr>
  </w:style>
  <w:style w:type="paragraph" w:customStyle="1" w:styleId="Formsheading">
    <w:name w:val="Forms heading"/>
    <w:basedOn w:val="1text"/>
    <w:rsid w:val="00C7792C"/>
    <w:pPr>
      <w:pBdr>
        <w:top w:val="single" w:sz="18" w:space="1" w:color="auto"/>
        <w:bottom w:val="single" w:sz="18" w:space="1" w:color="auto"/>
      </w:pBdr>
      <w:shd w:val="pct25" w:color="auto" w:fill="auto"/>
      <w:autoSpaceDE w:val="0"/>
      <w:autoSpaceDN w:val="0"/>
      <w:adjustRightInd w:val="0"/>
      <w:spacing w:after="0"/>
      <w:jc w:val="center"/>
      <w:textAlignment w:val="baseline"/>
    </w:pPr>
    <w:rPr>
      <w:rFonts w:ascii="Avenir LT 85 Heavy" w:hAnsi="Avenir LT 85 Heavy"/>
      <w:caps/>
      <w:sz w:val="26"/>
    </w:rPr>
  </w:style>
  <w:style w:type="character" w:styleId="CommentReference">
    <w:name w:val="annotation reference"/>
    <w:aliases w:val="Style 41"/>
    <w:basedOn w:val="DefaultParagraphFont"/>
    <w:uiPriority w:val="99"/>
    <w:semiHidden/>
    <w:rsid w:val="00596955"/>
    <w:rPr>
      <w:rFonts w:cs="Times New Roman"/>
      <w:sz w:val="16"/>
    </w:rPr>
  </w:style>
  <w:style w:type="paragraph" w:styleId="CommentText">
    <w:name w:val="annotation text"/>
    <w:aliases w:val="Style 42"/>
    <w:basedOn w:val="Normal"/>
    <w:link w:val="CommentTextChar"/>
    <w:uiPriority w:val="99"/>
    <w:semiHidden/>
    <w:rsid w:val="00596955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CommentTextChar">
    <w:name w:val="Comment Text Char"/>
    <w:aliases w:val="Style 42 Char"/>
    <w:basedOn w:val="DefaultParagraphFont"/>
    <w:link w:val="CommentText"/>
    <w:uiPriority w:val="99"/>
    <w:semiHidden/>
    <w:rsid w:val="00596955"/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55"/>
    <w:rPr>
      <w:rFonts w:ascii="Segoe UI" w:hAnsi="Segoe UI" w:cs="Segoe UI"/>
      <w:sz w:val="18"/>
      <w:szCs w:val="18"/>
    </w:rPr>
  </w:style>
  <w:style w:type="paragraph" w:customStyle="1" w:styleId="1bullet">
    <w:name w:val="1 bullet"/>
    <w:basedOn w:val="Normal"/>
    <w:rsid w:val="00B55D2C"/>
    <w:pPr>
      <w:spacing w:after="240" w:line="240" w:lineRule="auto"/>
      <w:ind w:left="720" w:hanging="360"/>
    </w:pPr>
    <w:rPr>
      <w:rFonts w:ascii="Times New Roman PS MT" w:eastAsia="Times New Roman" w:hAnsi="Times New Roman PS MT" w:cs="Times New Roman"/>
      <w:color w:val="000000"/>
      <w:sz w:val="24"/>
      <w:szCs w:val="24"/>
    </w:rPr>
  </w:style>
  <w:style w:type="paragraph" w:customStyle="1" w:styleId="2bullet">
    <w:name w:val="2 bullet"/>
    <w:basedOn w:val="1bullet"/>
    <w:rsid w:val="00B55D2C"/>
    <w:pPr>
      <w:ind w:left="14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">
    <w:name w:val="1 text"/>
    <w:basedOn w:val="Normal"/>
    <w:rsid w:val="00C7792C"/>
    <w:pPr>
      <w:spacing w:after="240" w:line="240" w:lineRule="auto"/>
    </w:pPr>
    <w:rPr>
      <w:rFonts w:ascii="Times New Roman PS MT" w:eastAsia="Times New Roman" w:hAnsi="Times New Roman PS MT" w:cs="Times New Roman"/>
      <w:color w:val="000000"/>
      <w:sz w:val="24"/>
      <w:szCs w:val="24"/>
    </w:rPr>
  </w:style>
  <w:style w:type="paragraph" w:customStyle="1" w:styleId="Formsheading">
    <w:name w:val="Forms heading"/>
    <w:basedOn w:val="1text"/>
    <w:rsid w:val="00C7792C"/>
    <w:pPr>
      <w:pBdr>
        <w:top w:val="single" w:sz="18" w:space="1" w:color="auto"/>
        <w:bottom w:val="single" w:sz="18" w:space="1" w:color="auto"/>
      </w:pBdr>
      <w:shd w:val="pct25" w:color="auto" w:fill="auto"/>
      <w:autoSpaceDE w:val="0"/>
      <w:autoSpaceDN w:val="0"/>
      <w:adjustRightInd w:val="0"/>
      <w:spacing w:after="0"/>
      <w:jc w:val="center"/>
      <w:textAlignment w:val="baseline"/>
    </w:pPr>
    <w:rPr>
      <w:rFonts w:ascii="Avenir LT 85 Heavy" w:hAnsi="Avenir LT 85 Heavy"/>
      <w:caps/>
      <w:sz w:val="26"/>
    </w:rPr>
  </w:style>
  <w:style w:type="character" w:styleId="CommentReference">
    <w:name w:val="annotation reference"/>
    <w:aliases w:val="Style 41"/>
    <w:basedOn w:val="DefaultParagraphFont"/>
    <w:uiPriority w:val="99"/>
    <w:semiHidden/>
    <w:rsid w:val="00596955"/>
    <w:rPr>
      <w:rFonts w:cs="Times New Roman"/>
      <w:sz w:val="16"/>
    </w:rPr>
  </w:style>
  <w:style w:type="paragraph" w:styleId="CommentText">
    <w:name w:val="annotation text"/>
    <w:aliases w:val="Style 42"/>
    <w:basedOn w:val="Normal"/>
    <w:link w:val="CommentTextChar"/>
    <w:uiPriority w:val="99"/>
    <w:semiHidden/>
    <w:rsid w:val="00596955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CommentTextChar">
    <w:name w:val="Comment Text Char"/>
    <w:aliases w:val="Style 42 Char"/>
    <w:basedOn w:val="DefaultParagraphFont"/>
    <w:link w:val="CommentText"/>
    <w:uiPriority w:val="99"/>
    <w:semiHidden/>
    <w:rsid w:val="00596955"/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55"/>
    <w:rPr>
      <w:rFonts w:ascii="Segoe UI" w:hAnsi="Segoe UI" w:cs="Segoe UI"/>
      <w:sz w:val="18"/>
      <w:szCs w:val="18"/>
    </w:rPr>
  </w:style>
  <w:style w:type="paragraph" w:customStyle="1" w:styleId="1bullet">
    <w:name w:val="1 bullet"/>
    <w:basedOn w:val="Normal"/>
    <w:rsid w:val="00B55D2C"/>
    <w:pPr>
      <w:spacing w:after="240" w:line="240" w:lineRule="auto"/>
      <w:ind w:left="720" w:hanging="360"/>
    </w:pPr>
    <w:rPr>
      <w:rFonts w:ascii="Times New Roman PS MT" w:eastAsia="Times New Roman" w:hAnsi="Times New Roman PS MT" w:cs="Times New Roman"/>
      <w:color w:val="000000"/>
      <w:sz w:val="24"/>
      <w:szCs w:val="24"/>
    </w:rPr>
  </w:style>
  <w:style w:type="paragraph" w:customStyle="1" w:styleId="2bullet">
    <w:name w:val="2 bullet"/>
    <w:basedOn w:val="1bullet"/>
    <w:rsid w:val="00B55D2C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Cassandra Shapardanis</cp:lastModifiedBy>
  <cp:revision>2</cp:revision>
  <dcterms:created xsi:type="dcterms:W3CDTF">2018-09-07T03:52:00Z</dcterms:created>
  <dcterms:modified xsi:type="dcterms:W3CDTF">2018-09-07T03:52:00Z</dcterms:modified>
</cp:coreProperties>
</file>